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575" w:rsidRPr="009F1575" w:rsidRDefault="009F1575" w:rsidP="009F1575">
      <w:pPr>
        <w:jc w:val="center"/>
        <w:rPr>
          <w:rFonts w:ascii="Arial" w:hAnsi="Arial" w:cs="Arial"/>
          <w:b/>
          <w:sz w:val="24"/>
        </w:rPr>
      </w:pPr>
      <w:r w:rsidRPr="009F1575">
        <w:rPr>
          <w:rFonts w:ascii="Arial" w:hAnsi="Arial" w:cs="Arial"/>
          <w:b/>
          <w:sz w:val="24"/>
        </w:rPr>
        <w:t>PROCESO GENERAL DE RECOGIDA</w:t>
      </w:r>
    </w:p>
    <w:tbl>
      <w:tblPr>
        <w:tblStyle w:val="Tablaconcuadrcula"/>
        <w:tblW w:w="0" w:type="auto"/>
        <w:tblLook w:val="04A0"/>
      </w:tblPr>
      <w:tblGrid>
        <w:gridCol w:w="1384"/>
        <w:gridCol w:w="7594"/>
      </w:tblGrid>
      <w:tr w:rsidR="009F1575" w:rsidRPr="009F1575" w:rsidTr="00A57C13">
        <w:trPr>
          <w:trHeight w:val="340"/>
        </w:trPr>
        <w:tc>
          <w:tcPr>
            <w:tcW w:w="1384" w:type="dxa"/>
            <w:shd w:val="clear" w:color="auto" w:fill="A6A6A6" w:themeFill="background1" w:themeFillShade="A6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  <w:b/>
              </w:rPr>
            </w:pPr>
            <w:r w:rsidRPr="009F1575">
              <w:rPr>
                <w:rFonts w:ascii="Arial" w:hAnsi="Arial" w:cs="Arial"/>
                <w:b/>
              </w:rPr>
              <w:t>HORARIO</w:t>
            </w:r>
          </w:p>
        </w:tc>
        <w:tc>
          <w:tcPr>
            <w:tcW w:w="7594" w:type="dxa"/>
            <w:shd w:val="clear" w:color="auto" w:fill="A6A6A6" w:themeFill="background1" w:themeFillShade="A6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  <w:b/>
              </w:rPr>
            </w:pPr>
            <w:r w:rsidRPr="009F1575">
              <w:rPr>
                <w:rFonts w:ascii="Arial" w:hAnsi="Arial" w:cs="Arial"/>
                <w:b/>
              </w:rPr>
              <w:t>ACTIVIDAD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 - 5</w:t>
            </w:r>
          </w:p>
        </w:tc>
        <w:tc>
          <w:tcPr>
            <w:tcW w:w="7594" w:type="dxa"/>
          </w:tcPr>
          <w:p w:rsidR="009F1575" w:rsidRPr="009F1575" w:rsidRDefault="009F1575" w:rsidP="009F1575">
            <w:pPr>
              <w:pStyle w:val="Prrafodelista"/>
              <w:numPr>
                <w:ilvl w:val="0"/>
                <w:numId w:val="3"/>
              </w:numPr>
              <w:spacing w:before="60"/>
              <w:ind w:left="317" w:hanging="283"/>
              <w:rPr>
                <w:rFonts w:ascii="Arial" w:hAnsi="Arial" w:cs="Arial"/>
              </w:rPr>
            </w:pPr>
            <w:r w:rsidRPr="009F1575">
              <w:rPr>
                <w:rFonts w:ascii="Arial" w:hAnsi="Arial" w:cs="Arial"/>
              </w:rPr>
              <w:t>Banda de músicos rompe con marchas militares.</w:t>
            </w:r>
            <w:r w:rsidR="00B4030F">
              <w:rPr>
                <w:rFonts w:ascii="Arial" w:hAnsi="Arial" w:cs="Arial"/>
              </w:rPr>
              <w:t xml:space="preserve"> (Por única vez a las 08:00 habrá izamiento del pabellón nacional con himno patrio).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7594" w:type="dxa"/>
          </w:tcPr>
          <w:p w:rsidR="009F1575" w:rsidRPr="009F1575" w:rsidRDefault="009F1575" w:rsidP="009F1575">
            <w:pPr>
              <w:pStyle w:val="Prrafodelista"/>
              <w:numPr>
                <w:ilvl w:val="0"/>
                <w:numId w:val="3"/>
              </w:numPr>
              <w:spacing w:before="60"/>
              <w:ind w:left="317" w:hanging="283"/>
              <w:rPr>
                <w:rFonts w:ascii="Arial" w:hAnsi="Arial" w:cs="Arial"/>
              </w:rPr>
            </w:pPr>
            <w:r w:rsidRPr="009F1575">
              <w:rPr>
                <w:rFonts w:ascii="Arial" w:hAnsi="Arial" w:cs="Arial"/>
              </w:rPr>
              <w:t>Banda</w:t>
            </w:r>
            <w:r>
              <w:rPr>
                <w:rFonts w:ascii="Arial" w:hAnsi="Arial" w:cs="Arial"/>
              </w:rPr>
              <w:t xml:space="preserve"> de músicos corta y Oficial de d</w:t>
            </w:r>
            <w:r w:rsidRPr="009F1575">
              <w:rPr>
                <w:rFonts w:ascii="Arial" w:hAnsi="Arial" w:cs="Arial"/>
              </w:rPr>
              <w:t>ivisión sale por el frontis a dar indicaciones sobre la recogida de los reclutas. Posteriormente vuelve a romper la Banda.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 + 5</w:t>
            </w:r>
          </w:p>
        </w:tc>
        <w:tc>
          <w:tcPr>
            <w:tcW w:w="7594" w:type="dxa"/>
          </w:tcPr>
          <w:p w:rsidR="009F1575" w:rsidRPr="009F1575" w:rsidRDefault="009F1575" w:rsidP="009F1575">
            <w:pPr>
              <w:pStyle w:val="Prrafodelista"/>
              <w:numPr>
                <w:ilvl w:val="0"/>
                <w:numId w:val="3"/>
              </w:numPr>
              <w:spacing w:before="60"/>
              <w:ind w:left="317" w:hanging="283"/>
              <w:rPr>
                <w:rFonts w:ascii="Arial" w:hAnsi="Arial" w:cs="Arial"/>
              </w:rPr>
            </w:pPr>
            <w:r w:rsidRPr="009F1575">
              <w:rPr>
                <w:rFonts w:ascii="Arial" w:hAnsi="Arial" w:cs="Arial"/>
              </w:rPr>
              <w:t>Banda</w:t>
            </w:r>
            <w:r>
              <w:rPr>
                <w:rFonts w:ascii="Arial" w:hAnsi="Arial" w:cs="Arial"/>
              </w:rPr>
              <w:t xml:space="preserve"> de músicos corta y Oficial de d</w:t>
            </w:r>
            <w:r w:rsidRPr="009F1575">
              <w:rPr>
                <w:rFonts w:ascii="Arial" w:hAnsi="Arial" w:cs="Arial"/>
              </w:rPr>
              <w:t xml:space="preserve">ivisión procede con el ingreso de reclutas. (Los padres ingresan posteriormente). 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9F1575" w:rsidRPr="009F1575" w:rsidRDefault="009F1575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 + 10</w:t>
            </w:r>
          </w:p>
        </w:tc>
        <w:tc>
          <w:tcPr>
            <w:tcW w:w="7594" w:type="dxa"/>
          </w:tcPr>
          <w:p w:rsidR="009F1575" w:rsidRPr="00D653CA" w:rsidRDefault="009F1575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 w:rsidRPr="009F1575">
              <w:rPr>
                <w:rFonts w:ascii="Arial" w:hAnsi="Arial" w:cs="Arial"/>
              </w:rPr>
              <w:t>Finaliza ingreso de reclutas.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D653CA" w:rsidRDefault="00D653CA" w:rsidP="00D653CA">
            <w:pPr>
              <w:spacing w:before="60"/>
              <w:jc w:val="center"/>
              <w:rPr>
                <w:rFonts w:ascii="Arial" w:hAnsi="Arial" w:cs="Arial"/>
              </w:rPr>
            </w:pPr>
          </w:p>
          <w:p w:rsidR="00D653CA" w:rsidRDefault="00D653CA" w:rsidP="00D653CA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 + 10 </w:t>
            </w:r>
          </w:p>
          <w:p w:rsidR="00D653CA" w:rsidRDefault="00D653CA" w:rsidP="00D653CA">
            <w:pPr>
              <w:spacing w:before="60"/>
              <w:jc w:val="center"/>
              <w:rPr>
                <w:rFonts w:ascii="Arial" w:hAnsi="Arial" w:cs="Arial"/>
              </w:rPr>
            </w:pPr>
            <w:r w:rsidRPr="00D653CA">
              <w:rPr>
                <w:rFonts w:ascii="Arial" w:hAnsi="Arial" w:cs="Arial"/>
              </w:rPr>
              <w:sym w:font="Wingdings" w:char="F0E0"/>
            </w:r>
            <w:r>
              <w:rPr>
                <w:rFonts w:ascii="Arial" w:hAnsi="Arial" w:cs="Arial"/>
              </w:rPr>
              <w:t xml:space="preserve"> H + 30  </w:t>
            </w:r>
          </w:p>
          <w:p w:rsidR="00D653CA" w:rsidRPr="009F1575" w:rsidRDefault="00D653CA" w:rsidP="009F1575">
            <w:pPr>
              <w:spacing w:before="60"/>
              <w:jc w:val="center"/>
              <w:rPr>
                <w:rFonts w:ascii="Arial" w:hAnsi="Arial" w:cs="Arial"/>
              </w:rPr>
            </w:pPr>
          </w:p>
        </w:tc>
        <w:tc>
          <w:tcPr>
            <w:tcW w:w="7594" w:type="dxa"/>
          </w:tcPr>
          <w:p w:rsid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nuevos reclutas son dirigidos hacia la estación de higienización.</w:t>
            </w:r>
          </w:p>
          <w:p w:rsid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Posterior a higienización se hace entrega de elementos de protección personal (02 mascarillas de género y 01 paño de limpieza en bolsa plástica).</w:t>
            </w:r>
          </w:p>
          <w:p w:rsidR="009F1575" w:rsidRP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 w:rsidRPr="00D653CA">
              <w:rPr>
                <w:rFonts w:ascii="Arial" w:hAnsi="Arial" w:cs="Arial"/>
              </w:rPr>
              <w:t>Se hace entrega de teléfonos celulares a Oficial de división. (Oficiales deben dejar las cajas plásticas en sector cercano a estación de higienización</w:t>
            </w:r>
            <w:r w:rsidR="00D3324A">
              <w:rPr>
                <w:rFonts w:ascii="Arial" w:hAnsi="Arial" w:cs="Arial"/>
              </w:rPr>
              <w:t>)</w:t>
            </w:r>
            <w:r w:rsidRPr="00D653CA">
              <w:rPr>
                <w:rFonts w:ascii="Arial" w:hAnsi="Arial" w:cs="Arial"/>
              </w:rPr>
              <w:t>.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D653CA" w:rsidRDefault="00D653CA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 + 30 </w:t>
            </w:r>
          </w:p>
          <w:p w:rsidR="009F1575" w:rsidRPr="009F1575" w:rsidRDefault="00D653CA" w:rsidP="00D653CA">
            <w:pPr>
              <w:spacing w:before="60"/>
              <w:jc w:val="center"/>
              <w:rPr>
                <w:rFonts w:ascii="Arial" w:hAnsi="Arial" w:cs="Arial"/>
              </w:rPr>
            </w:pPr>
            <w:r w:rsidRPr="00D653CA">
              <w:rPr>
                <w:rFonts w:ascii="Arial" w:hAnsi="Arial" w:cs="Arial"/>
              </w:rPr>
              <w:sym w:font="Wingdings" w:char="F0E0"/>
            </w:r>
            <w:r>
              <w:rPr>
                <w:rFonts w:ascii="Arial" w:hAnsi="Arial" w:cs="Arial"/>
              </w:rPr>
              <w:t xml:space="preserve"> H + 80</w:t>
            </w:r>
          </w:p>
        </w:tc>
        <w:tc>
          <w:tcPr>
            <w:tcW w:w="7594" w:type="dxa"/>
          </w:tcPr>
          <w:p w:rsidR="009F1575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forma a los reclutas en el Patio del Buque para posteriormente hacer ingreso individual al Casino de Cadetes para toma de test rápido. Luego pasan a formar nuevamente en el Patio del B</w:t>
            </w:r>
            <w:r w:rsidRPr="00D653CA">
              <w:rPr>
                <w:rFonts w:ascii="Arial" w:hAnsi="Arial" w:cs="Arial"/>
              </w:rPr>
              <w:t>uque con su respectivo Brigadier de curso.</w:t>
            </w:r>
          </w:p>
          <w:p w:rsid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conforman las Escuadras.</w:t>
            </w:r>
          </w:p>
          <w:p w:rsidR="00D653CA" w:rsidRP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Reclutas pasan a peluquería.</w:t>
            </w:r>
          </w:p>
        </w:tc>
      </w:tr>
      <w:tr w:rsidR="009F1575" w:rsidRPr="009F1575" w:rsidTr="00A57C13">
        <w:trPr>
          <w:trHeight w:val="340"/>
        </w:trPr>
        <w:tc>
          <w:tcPr>
            <w:tcW w:w="1384" w:type="dxa"/>
          </w:tcPr>
          <w:p w:rsidR="009F1575" w:rsidRPr="009F1575" w:rsidRDefault="00D653CA" w:rsidP="009F1575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 + 90</w:t>
            </w:r>
          </w:p>
        </w:tc>
        <w:tc>
          <w:tcPr>
            <w:tcW w:w="7594" w:type="dxa"/>
          </w:tcPr>
          <w:p w:rsidR="009F1575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reclutas son dirigidos a sus respectivos entrepuentes.</w:t>
            </w:r>
          </w:p>
          <w:p w:rsidR="00D653CA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del equipo de ingreso.</w:t>
            </w:r>
          </w:p>
          <w:p w:rsidR="00D653CA" w:rsidRPr="009F1575" w:rsidRDefault="00D653CA" w:rsidP="00D653CA">
            <w:pPr>
              <w:pStyle w:val="Prrafodelista"/>
              <w:numPr>
                <w:ilvl w:val="0"/>
                <w:numId w:val="2"/>
              </w:numPr>
              <w:spacing w:before="60"/>
              <w:ind w:left="31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Reclutas efectúan cambio de tenida, dejando en bolsa plástica su tenida civil, la que deberá quedar sellada en el ropero hasta su salida al término del periodo de reclutas.</w:t>
            </w:r>
          </w:p>
        </w:tc>
      </w:tr>
    </w:tbl>
    <w:p w:rsidR="00A04849" w:rsidRDefault="00A04849">
      <w:pPr>
        <w:rPr>
          <w:rFonts w:ascii="Arial" w:hAnsi="Arial" w:cs="Arial"/>
        </w:rPr>
      </w:pPr>
    </w:p>
    <w:p w:rsidR="00D653CA" w:rsidRDefault="00D653CA">
      <w:pPr>
        <w:rPr>
          <w:rFonts w:ascii="Arial" w:hAnsi="Arial" w:cs="Arial"/>
          <w:b/>
        </w:rPr>
      </w:pPr>
      <w:r w:rsidRPr="00D653CA">
        <w:rPr>
          <w:rFonts w:ascii="Arial" w:hAnsi="Arial" w:cs="Arial"/>
          <w:b/>
        </w:rPr>
        <w:t>Observaciones generales:</w:t>
      </w:r>
    </w:p>
    <w:p w:rsidR="00536A66" w:rsidRDefault="00536A66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Posterior </w:t>
      </w:r>
      <w:r w:rsidR="00C860B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la trinca del equipo de ingreso, se les efectuará </w:t>
      </w:r>
      <w:r w:rsidR="00C860BB">
        <w:rPr>
          <w:rFonts w:ascii="Arial" w:hAnsi="Arial" w:cs="Arial"/>
        </w:rPr>
        <w:t xml:space="preserve">infantería básica de </w:t>
      </w:r>
      <w:r>
        <w:rPr>
          <w:rFonts w:ascii="Arial" w:hAnsi="Arial" w:cs="Arial"/>
        </w:rPr>
        <w:t xml:space="preserve">preparación para la ceremonia de ingreso. (1ra División Patio Casino de Oficiales, 2da División </w:t>
      </w:r>
      <w:r w:rsidR="00DC715F">
        <w:rPr>
          <w:rFonts w:ascii="Arial" w:hAnsi="Arial" w:cs="Arial"/>
        </w:rPr>
        <w:t>Patio Angamos, 3ra División Patio del Artillero).</w:t>
      </w:r>
    </w:p>
    <w:p w:rsidR="00D653CA" w:rsidRDefault="00D653C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Todas las actividades se llevarán a cabo manteniendo las medidas sanitarias </w:t>
      </w:r>
      <w:r w:rsidR="00C860BB">
        <w:rPr>
          <w:rFonts w:ascii="Arial" w:hAnsi="Arial" w:cs="Arial"/>
        </w:rPr>
        <w:t>correspondientes</w:t>
      </w:r>
      <w:r>
        <w:rPr>
          <w:rFonts w:ascii="Arial" w:hAnsi="Arial" w:cs="Arial"/>
        </w:rPr>
        <w:t>.</w:t>
      </w:r>
    </w:p>
    <w:p w:rsidR="00D653CA" w:rsidRDefault="00D653C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Reclutas y Brigadieres no podrán tener contacto físico.</w:t>
      </w:r>
    </w:p>
    <w:p w:rsidR="00D653CA" w:rsidRDefault="00D653C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rancho </w:t>
      </w:r>
      <w:r w:rsidR="00C860BB">
        <w:rPr>
          <w:rFonts w:ascii="Arial" w:hAnsi="Arial" w:cs="Arial"/>
        </w:rPr>
        <w:t xml:space="preserve">de medio día </w:t>
      </w:r>
      <w:r>
        <w:rPr>
          <w:rFonts w:ascii="Arial" w:hAnsi="Arial" w:cs="Arial"/>
        </w:rPr>
        <w:t>se realizará por divisio</w:t>
      </w:r>
      <w:r w:rsidR="00F25011">
        <w:rPr>
          <w:rFonts w:ascii="Arial" w:hAnsi="Arial" w:cs="Arial"/>
        </w:rPr>
        <w:t>nes</w:t>
      </w:r>
      <w:r w:rsidR="00D3324A">
        <w:rPr>
          <w:rFonts w:ascii="Arial" w:hAnsi="Arial" w:cs="Arial"/>
        </w:rPr>
        <w:t xml:space="preserve"> (1era y 2da)</w:t>
      </w:r>
      <w:r w:rsidR="00F25011">
        <w:rPr>
          <w:rFonts w:ascii="Arial" w:hAnsi="Arial" w:cs="Arial"/>
        </w:rPr>
        <w:t xml:space="preserve"> de acuerdo al avance de cada curso. (será rancho en bolsa.)</w:t>
      </w:r>
    </w:p>
    <w:p w:rsidR="00D3324A" w:rsidRDefault="00D3324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Considerar</w:t>
      </w:r>
      <w:r w:rsidR="00BE154D">
        <w:rPr>
          <w:rFonts w:ascii="Arial" w:hAnsi="Arial" w:cs="Arial"/>
        </w:rPr>
        <w:t xml:space="preserve"> </w:t>
      </w:r>
      <w:proofErr w:type="spellStart"/>
      <w:r w:rsidR="00BE154D">
        <w:rPr>
          <w:rFonts w:ascii="Arial" w:hAnsi="Arial" w:cs="Arial"/>
        </w:rPr>
        <w:t>Action</w:t>
      </w:r>
      <w:proofErr w:type="spellEnd"/>
      <w:r w:rsidR="00BE154D">
        <w:rPr>
          <w:rFonts w:ascii="Arial" w:hAnsi="Arial" w:cs="Arial"/>
        </w:rPr>
        <w:t xml:space="preserve"> </w:t>
      </w:r>
      <w:proofErr w:type="spellStart"/>
      <w:r w:rsidR="00BE154D">
        <w:rPr>
          <w:rFonts w:ascii="Arial" w:hAnsi="Arial" w:cs="Arial"/>
        </w:rPr>
        <w:t>Snack</w:t>
      </w:r>
      <w:proofErr w:type="spellEnd"/>
      <w:r>
        <w:rPr>
          <w:rFonts w:ascii="Arial" w:hAnsi="Arial" w:cs="Arial"/>
        </w:rPr>
        <w:t xml:space="preserve"> para la tercera división (</w:t>
      </w:r>
      <w:r w:rsidR="00C860BB">
        <w:rPr>
          <w:rFonts w:ascii="Arial" w:hAnsi="Arial" w:cs="Arial"/>
        </w:rPr>
        <w:t xml:space="preserve">Brigadier retirará a las </w:t>
      </w:r>
      <w:r>
        <w:rPr>
          <w:rFonts w:ascii="Arial" w:hAnsi="Arial" w:cs="Arial"/>
        </w:rPr>
        <w:t xml:space="preserve">15:30). </w:t>
      </w:r>
    </w:p>
    <w:p w:rsidR="00F25011" w:rsidRDefault="00D3324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Primer rancho</w:t>
      </w:r>
      <w:r w:rsidR="00BE154D">
        <w:rPr>
          <w:rFonts w:ascii="Arial" w:hAnsi="Arial" w:cs="Arial"/>
        </w:rPr>
        <w:t xml:space="preserve"> del batallón</w:t>
      </w:r>
      <w:r>
        <w:rPr>
          <w:rFonts w:ascii="Arial" w:hAnsi="Arial" w:cs="Arial"/>
        </w:rPr>
        <w:t xml:space="preserve"> </w:t>
      </w:r>
      <w:r w:rsidR="00C860BB">
        <w:rPr>
          <w:rFonts w:ascii="Arial" w:hAnsi="Arial" w:cs="Arial"/>
        </w:rPr>
        <w:t xml:space="preserve">completo </w:t>
      </w:r>
      <w:r>
        <w:rPr>
          <w:rFonts w:ascii="Arial" w:hAnsi="Arial" w:cs="Arial"/>
        </w:rPr>
        <w:t>será a las 19</w:t>
      </w:r>
      <w:r w:rsidR="00F25011">
        <w:rPr>
          <w:rFonts w:ascii="Arial" w:hAnsi="Arial" w:cs="Arial"/>
        </w:rPr>
        <w:t>:00, considerando máximo 4 reclutas por mesa.</w:t>
      </w:r>
    </w:p>
    <w:p w:rsidR="00D3324A" w:rsidRDefault="00D3324A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formación para rancho, </w:t>
      </w:r>
      <w:r w:rsidR="00C860BB">
        <w:rPr>
          <w:rFonts w:ascii="Arial" w:hAnsi="Arial" w:cs="Arial"/>
        </w:rPr>
        <w:t xml:space="preserve">el Sr. Director dará </w:t>
      </w:r>
      <w:r>
        <w:rPr>
          <w:rFonts w:ascii="Arial" w:hAnsi="Arial" w:cs="Arial"/>
        </w:rPr>
        <w:t>las palabras de bienvenida</w:t>
      </w:r>
      <w:r w:rsidR="00C860BB">
        <w:rPr>
          <w:rFonts w:ascii="Arial" w:hAnsi="Arial" w:cs="Arial"/>
        </w:rPr>
        <w:t xml:space="preserve"> al Batallón de Reclutas</w:t>
      </w:r>
      <w:r>
        <w:rPr>
          <w:rFonts w:ascii="Arial" w:hAnsi="Arial" w:cs="Arial"/>
        </w:rPr>
        <w:t xml:space="preserve">. </w:t>
      </w:r>
    </w:p>
    <w:p w:rsidR="00F25011" w:rsidRDefault="00F25011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 deberá contactar a las reclutas femeninas para que el día de su recogida ingresen 7 mudas de ropa interior.</w:t>
      </w:r>
    </w:p>
    <w:p w:rsidR="00BE154D" w:rsidRDefault="00536A66" w:rsidP="00F2501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</w:t>
      </w:r>
      <w:r w:rsidR="00BE154D">
        <w:rPr>
          <w:rFonts w:ascii="Arial" w:hAnsi="Arial" w:cs="Arial"/>
        </w:rPr>
        <w:t>horarios de ingreso serán los siguientes:</w:t>
      </w:r>
    </w:p>
    <w:p w:rsidR="00A44A72" w:rsidRDefault="00A44A72" w:rsidP="00A44A72">
      <w:pPr>
        <w:pStyle w:val="Prrafodelista"/>
        <w:jc w:val="both"/>
        <w:rPr>
          <w:rFonts w:ascii="Arial" w:hAnsi="Arial" w:cs="Arial"/>
        </w:rPr>
      </w:pPr>
    </w:p>
    <w:p w:rsidR="00BE154D" w:rsidRDefault="00536A66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08:00</w:t>
      </w:r>
      <w:r w:rsidR="00BE154D">
        <w:rPr>
          <w:rFonts w:ascii="Arial" w:hAnsi="Arial" w:cs="Arial"/>
        </w:rPr>
        <w:t xml:space="preserve"> – 1° Bote</w:t>
      </w:r>
    </w:p>
    <w:p w:rsidR="00BE154D" w:rsidRDefault="00536A66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09:30</w:t>
      </w:r>
      <w:r w:rsidR="00BE154D">
        <w:rPr>
          <w:rFonts w:ascii="Arial" w:hAnsi="Arial" w:cs="Arial"/>
        </w:rPr>
        <w:t xml:space="preserve"> – 1° Ancla</w:t>
      </w:r>
    </w:p>
    <w:p w:rsidR="00BE154D" w:rsidRDefault="00536A66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11:00</w:t>
      </w:r>
      <w:r w:rsidR="00BE154D">
        <w:rPr>
          <w:rFonts w:ascii="Arial" w:hAnsi="Arial" w:cs="Arial"/>
        </w:rPr>
        <w:t xml:space="preserve"> – 1° Cepo</w:t>
      </w:r>
    </w:p>
    <w:p w:rsidR="00BE154D" w:rsidRDefault="00536A66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12:30</w:t>
      </w:r>
      <w:r w:rsidR="00BE154D">
        <w:rPr>
          <w:rFonts w:ascii="Arial" w:hAnsi="Arial" w:cs="Arial"/>
        </w:rPr>
        <w:t xml:space="preserve"> – 1° Daga</w:t>
      </w:r>
    </w:p>
    <w:p w:rsidR="00BE154D" w:rsidRDefault="00536A66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15:00</w:t>
      </w:r>
      <w:r w:rsidR="00BE154D">
        <w:rPr>
          <w:rFonts w:ascii="Arial" w:hAnsi="Arial" w:cs="Arial"/>
        </w:rPr>
        <w:t xml:space="preserve"> – 1° Eco</w:t>
      </w:r>
    </w:p>
    <w:p w:rsidR="00D53EB1" w:rsidRDefault="00BE154D" w:rsidP="00BE154D">
      <w:pPr>
        <w:pStyle w:val="Prrafodelista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16:30 – 1° Hotel</w:t>
      </w:r>
    </w:p>
    <w:p w:rsidR="00D3324A" w:rsidRDefault="00D3324A" w:rsidP="00BE154D">
      <w:pPr>
        <w:pStyle w:val="Prrafodelista"/>
        <w:jc w:val="both"/>
        <w:rPr>
          <w:rFonts w:ascii="Arial" w:hAnsi="Arial" w:cs="Arial"/>
        </w:rPr>
      </w:pPr>
    </w:p>
    <w:p w:rsidR="002A4EC1" w:rsidRPr="002A4EC1" w:rsidRDefault="002A4EC1" w:rsidP="00BE154D">
      <w:pPr>
        <w:jc w:val="center"/>
        <w:rPr>
          <w:rFonts w:ascii="Arial" w:hAnsi="Arial" w:cs="Arial"/>
          <w:b/>
          <w:sz w:val="28"/>
        </w:rPr>
      </w:pPr>
      <w:r w:rsidRPr="002A4EC1">
        <w:rPr>
          <w:rFonts w:ascii="Arial" w:hAnsi="Arial" w:cs="Arial"/>
          <w:b/>
          <w:sz w:val="28"/>
        </w:rPr>
        <w:t>M.R.O.</w:t>
      </w:r>
    </w:p>
    <w:tbl>
      <w:tblPr>
        <w:tblStyle w:val="Tablaconcuadrcula"/>
        <w:tblW w:w="10740" w:type="dxa"/>
        <w:tblInd w:w="-885" w:type="dxa"/>
        <w:tblLayout w:type="fixed"/>
        <w:tblLook w:val="04A0"/>
      </w:tblPr>
      <w:tblGrid>
        <w:gridCol w:w="2041"/>
        <w:gridCol w:w="850"/>
        <w:gridCol w:w="4421"/>
        <w:gridCol w:w="1501"/>
        <w:gridCol w:w="850"/>
        <w:gridCol w:w="1077"/>
      </w:tblGrid>
      <w:tr w:rsidR="00821056" w:rsidTr="00720ACF">
        <w:tc>
          <w:tcPr>
            <w:tcW w:w="2041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Peligro detectado</w:t>
            </w:r>
          </w:p>
        </w:tc>
        <w:tc>
          <w:tcPr>
            <w:tcW w:w="850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21056">
              <w:rPr>
                <w:rFonts w:ascii="Arial" w:hAnsi="Arial" w:cs="Arial"/>
                <w:b/>
                <w:sz w:val="20"/>
              </w:rPr>
              <w:t>Eval</w:t>
            </w:r>
            <w:proofErr w:type="spellEnd"/>
            <w:r w:rsidRPr="00821056">
              <w:rPr>
                <w:rFonts w:ascii="Arial" w:hAnsi="Arial" w:cs="Arial"/>
                <w:b/>
                <w:sz w:val="20"/>
              </w:rPr>
              <w:t>.</w:t>
            </w:r>
          </w:p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Inicial</w:t>
            </w:r>
          </w:p>
        </w:tc>
        <w:tc>
          <w:tcPr>
            <w:tcW w:w="4421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Medidas de mitigación /</w:t>
            </w:r>
          </w:p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Medidas de contención</w:t>
            </w:r>
          </w:p>
        </w:tc>
        <w:tc>
          <w:tcPr>
            <w:tcW w:w="1501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Responsable</w:t>
            </w:r>
          </w:p>
        </w:tc>
        <w:tc>
          <w:tcPr>
            <w:tcW w:w="850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21056">
              <w:rPr>
                <w:rFonts w:ascii="Arial" w:hAnsi="Arial" w:cs="Arial"/>
                <w:b/>
                <w:sz w:val="20"/>
              </w:rPr>
              <w:t>Eval</w:t>
            </w:r>
            <w:proofErr w:type="spellEnd"/>
            <w:r w:rsidRPr="00821056">
              <w:rPr>
                <w:rFonts w:ascii="Arial" w:hAnsi="Arial" w:cs="Arial"/>
                <w:b/>
                <w:sz w:val="20"/>
              </w:rPr>
              <w:t>.</w:t>
            </w:r>
          </w:p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Final.</w:t>
            </w:r>
          </w:p>
        </w:tc>
        <w:tc>
          <w:tcPr>
            <w:tcW w:w="1077" w:type="dxa"/>
            <w:vAlign w:val="center"/>
          </w:tcPr>
          <w:p w:rsidR="00821056" w:rsidRPr="00821056" w:rsidRDefault="00821056" w:rsidP="0082105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Riesgo Residual</w:t>
            </w:r>
          </w:p>
        </w:tc>
      </w:tr>
      <w:tr w:rsidR="00995F22" w:rsidTr="00720ACF">
        <w:tc>
          <w:tcPr>
            <w:tcW w:w="2041" w:type="dxa"/>
            <w:vMerge w:val="restart"/>
            <w:vAlign w:val="center"/>
          </w:tcPr>
          <w:p w:rsidR="00995F22" w:rsidRPr="00995F22" w:rsidRDefault="00995F22" w:rsidP="00821056">
            <w:pPr>
              <w:pStyle w:val="Prrafodelista"/>
              <w:numPr>
                <w:ilvl w:val="0"/>
                <w:numId w:val="5"/>
              </w:numPr>
              <w:ind w:left="317" w:hanging="283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Resultado POSITIVO de reclutas en test rápido.</w:t>
            </w:r>
          </w:p>
        </w:tc>
        <w:tc>
          <w:tcPr>
            <w:tcW w:w="850" w:type="dxa"/>
            <w:vMerge w:val="restart"/>
            <w:vAlign w:val="center"/>
          </w:tcPr>
          <w:p w:rsidR="00995F22" w:rsidRPr="00995F22" w:rsidRDefault="00995F22" w:rsidP="00821056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B-2</w:t>
            </w:r>
          </w:p>
          <w:p w:rsidR="00995F22" w:rsidRPr="00995F22" w:rsidRDefault="00995F22" w:rsidP="00821056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SERIO</w:t>
            </w:r>
          </w:p>
        </w:tc>
        <w:tc>
          <w:tcPr>
            <w:tcW w:w="4421" w:type="dxa"/>
            <w:shd w:val="clear" w:color="auto" w:fill="FFFF00"/>
          </w:tcPr>
          <w:p w:rsidR="00995F22" w:rsidRPr="00995F22" w:rsidRDefault="00995F22" w:rsidP="008210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MITIGACIÓN.</w:t>
            </w:r>
          </w:p>
        </w:tc>
        <w:tc>
          <w:tcPr>
            <w:tcW w:w="1501" w:type="dxa"/>
            <w:vMerge w:val="restart"/>
            <w:vAlign w:val="center"/>
          </w:tcPr>
          <w:p w:rsidR="00995F22" w:rsidRPr="00995F22" w:rsidRDefault="00995F22" w:rsidP="00821056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Oficial de Guardia</w:t>
            </w:r>
          </w:p>
        </w:tc>
        <w:tc>
          <w:tcPr>
            <w:tcW w:w="850" w:type="dxa"/>
            <w:vMerge w:val="restart"/>
            <w:vAlign w:val="center"/>
          </w:tcPr>
          <w:p w:rsidR="00995F22" w:rsidRPr="00995F22" w:rsidRDefault="00995F22" w:rsidP="00821056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D-2</w:t>
            </w:r>
          </w:p>
          <w:p w:rsidR="00995F22" w:rsidRPr="00995F22" w:rsidRDefault="00995F22" w:rsidP="008210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MENOR</w:t>
            </w:r>
          </w:p>
        </w:tc>
        <w:tc>
          <w:tcPr>
            <w:tcW w:w="1077" w:type="dxa"/>
            <w:vMerge w:val="restart"/>
            <w:vAlign w:val="center"/>
          </w:tcPr>
          <w:p w:rsidR="00995F22" w:rsidRPr="00995F22" w:rsidRDefault="00995F22" w:rsidP="008210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MENOR</w:t>
            </w:r>
          </w:p>
        </w:tc>
      </w:tr>
      <w:tr w:rsidR="00995F22" w:rsidTr="00720ACF">
        <w:tc>
          <w:tcPr>
            <w:tcW w:w="2041" w:type="dxa"/>
            <w:vMerge/>
          </w:tcPr>
          <w:p w:rsidR="00995F22" w:rsidRPr="00D53EB1" w:rsidRDefault="00995F22" w:rsidP="00821056">
            <w:pPr>
              <w:pStyle w:val="Prrafodelista"/>
              <w:numPr>
                <w:ilvl w:val="0"/>
                <w:numId w:val="5"/>
              </w:numPr>
              <w:ind w:left="317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995F22" w:rsidRPr="00821056" w:rsidRDefault="00995F22" w:rsidP="0082105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</w:tcPr>
          <w:p w:rsidR="00995F22" w:rsidRPr="00995F22" w:rsidRDefault="00995F22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Mantener distanciamiento y EPP en toda la actividad.</w:t>
            </w:r>
          </w:p>
          <w:p w:rsidR="00995F22" w:rsidRPr="00995F22" w:rsidRDefault="00995F22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Entrega de EPP a nuevos reclutas.</w:t>
            </w:r>
          </w:p>
          <w:p w:rsidR="00995F22" w:rsidRPr="00995F22" w:rsidRDefault="00995F22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Ingreso parcelado por cursos.</w:t>
            </w:r>
          </w:p>
          <w:p w:rsidR="00995F22" w:rsidRPr="00995F22" w:rsidRDefault="00995F22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No se realizará ceremonia ni despedida de los padres al interior.</w:t>
            </w:r>
          </w:p>
        </w:tc>
        <w:tc>
          <w:tcPr>
            <w:tcW w:w="1501" w:type="dxa"/>
            <w:vMerge/>
            <w:vAlign w:val="center"/>
          </w:tcPr>
          <w:p w:rsidR="00995F22" w:rsidRDefault="00995F22" w:rsidP="008210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</w:tr>
      <w:tr w:rsidR="00995F22" w:rsidTr="00720ACF">
        <w:tc>
          <w:tcPr>
            <w:tcW w:w="2041" w:type="dxa"/>
            <w:vMerge/>
          </w:tcPr>
          <w:p w:rsidR="00995F22" w:rsidRPr="00D53EB1" w:rsidRDefault="00995F22" w:rsidP="00821056">
            <w:pPr>
              <w:pStyle w:val="Prrafodelista"/>
              <w:ind w:left="317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995F22" w:rsidRPr="00821056" w:rsidRDefault="00995F22" w:rsidP="0082105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  <w:shd w:val="clear" w:color="auto" w:fill="D99594" w:themeFill="accent2" w:themeFillTint="99"/>
            <w:vAlign w:val="center"/>
          </w:tcPr>
          <w:p w:rsidR="00995F22" w:rsidRPr="00995F22" w:rsidRDefault="00995F22" w:rsidP="00995F22">
            <w:pPr>
              <w:ind w:left="262" w:hanging="262"/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CONTENCIÓN</w:t>
            </w:r>
          </w:p>
        </w:tc>
        <w:tc>
          <w:tcPr>
            <w:tcW w:w="1501" w:type="dxa"/>
            <w:vMerge/>
            <w:vAlign w:val="center"/>
          </w:tcPr>
          <w:p w:rsidR="00995F22" w:rsidRDefault="00995F22" w:rsidP="008210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</w:tr>
      <w:tr w:rsidR="00995F22" w:rsidTr="00720ACF">
        <w:tc>
          <w:tcPr>
            <w:tcW w:w="2041" w:type="dxa"/>
            <w:vMerge/>
          </w:tcPr>
          <w:p w:rsidR="00995F22" w:rsidRPr="00D53EB1" w:rsidRDefault="00995F22" w:rsidP="00821056">
            <w:pPr>
              <w:pStyle w:val="Prrafodelista"/>
              <w:ind w:left="317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995F22" w:rsidRPr="00821056" w:rsidRDefault="00995F22" w:rsidP="0082105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  <w:vAlign w:val="center"/>
          </w:tcPr>
          <w:p w:rsidR="006556F1" w:rsidRDefault="006556F1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El recluta será separado y llevado de regreso a su casa.</w:t>
            </w:r>
          </w:p>
          <w:p w:rsidR="00995F22" w:rsidRPr="00995F22" w:rsidRDefault="006556F1" w:rsidP="00995F22">
            <w:pPr>
              <w:pStyle w:val="Prrafodelista"/>
              <w:numPr>
                <w:ilvl w:val="0"/>
                <w:numId w:val="7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Alternativa: </w:t>
            </w:r>
            <w:r w:rsidR="00995F22">
              <w:rPr>
                <w:rFonts w:ascii="Arial" w:hAnsi="Arial" w:cs="Arial"/>
                <w:sz w:val="16"/>
              </w:rPr>
              <w:t>Se separará el recluta del grupo y se le mantendrá en cuarentena hasta el PCR (26 de febrero).</w:t>
            </w:r>
          </w:p>
        </w:tc>
        <w:tc>
          <w:tcPr>
            <w:tcW w:w="1501" w:type="dxa"/>
            <w:vMerge/>
            <w:vAlign w:val="center"/>
          </w:tcPr>
          <w:p w:rsidR="00995F22" w:rsidRDefault="00995F22" w:rsidP="008210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995F22" w:rsidRDefault="00995F22" w:rsidP="00D53EB1">
            <w:pPr>
              <w:jc w:val="both"/>
              <w:rPr>
                <w:rFonts w:ascii="Arial" w:hAnsi="Arial" w:cs="Arial"/>
              </w:rPr>
            </w:pPr>
          </w:p>
        </w:tc>
      </w:tr>
    </w:tbl>
    <w:p w:rsidR="00536A66" w:rsidRPr="00D53EB1" w:rsidRDefault="00536A66" w:rsidP="00D53EB1">
      <w:pPr>
        <w:jc w:val="both"/>
        <w:rPr>
          <w:rFonts w:ascii="Arial" w:hAnsi="Arial" w:cs="Arial"/>
        </w:rPr>
      </w:pPr>
    </w:p>
    <w:p w:rsidR="00F25011" w:rsidRPr="00F25011" w:rsidRDefault="00F25011" w:rsidP="00F25011">
      <w:pPr>
        <w:pStyle w:val="Prrafodelista"/>
        <w:jc w:val="both"/>
        <w:rPr>
          <w:rFonts w:ascii="Arial" w:hAnsi="Arial" w:cs="Arial"/>
        </w:rPr>
      </w:pPr>
    </w:p>
    <w:sectPr w:rsidR="00F25011" w:rsidRPr="00F25011" w:rsidSect="00A048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43A48"/>
    <w:multiLevelType w:val="hybridMultilevel"/>
    <w:tmpl w:val="58DA2618"/>
    <w:lvl w:ilvl="0" w:tplc="099E2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E3B50"/>
    <w:multiLevelType w:val="hybridMultilevel"/>
    <w:tmpl w:val="70CA61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F3F4D"/>
    <w:multiLevelType w:val="hybridMultilevel"/>
    <w:tmpl w:val="E80A539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E2CFB"/>
    <w:multiLevelType w:val="hybridMultilevel"/>
    <w:tmpl w:val="C7B63ED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4304B"/>
    <w:multiLevelType w:val="hybridMultilevel"/>
    <w:tmpl w:val="E682C0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B7AD1"/>
    <w:multiLevelType w:val="hybridMultilevel"/>
    <w:tmpl w:val="E2AA1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C1BE2"/>
    <w:multiLevelType w:val="hybridMultilevel"/>
    <w:tmpl w:val="8D346EF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F1575"/>
    <w:rsid w:val="002A4EC1"/>
    <w:rsid w:val="00536A66"/>
    <w:rsid w:val="006556F1"/>
    <w:rsid w:val="00720ACF"/>
    <w:rsid w:val="00821056"/>
    <w:rsid w:val="00995F22"/>
    <w:rsid w:val="009F1575"/>
    <w:rsid w:val="00A04849"/>
    <w:rsid w:val="00A44A72"/>
    <w:rsid w:val="00A57C13"/>
    <w:rsid w:val="00AD5928"/>
    <w:rsid w:val="00B4030F"/>
    <w:rsid w:val="00BE154D"/>
    <w:rsid w:val="00C860BB"/>
    <w:rsid w:val="00D3324A"/>
    <w:rsid w:val="00D53EB1"/>
    <w:rsid w:val="00D653CA"/>
    <w:rsid w:val="00DC715F"/>
    <w:rsid w:val="00F25011"/>
    <w:rsid w:val="00FA0510"/>
    <w:rsid w:val="00FC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8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F15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F1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8</cp:revision>
  <dcterms:created xsi:type="dcterms:W3CDTF">2021-02-03T20:58:00Z</dcterms:created>
  <dcterms:modified xsi:type="dcterms:W3CDTF">2021-02-04T16:45:00Z</dcterms:modified>
</cp:coreProperties>
</file>